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3F" w:rsidRDefault="00BC263F" w:rsidP="00BC263F">
      <w:pPr>
        <w:pStyle w:val="msonormalooeditoreditor5sandbox"/>
        <w:spacing w:before="0" w:beforeAutospacing="0" w:after="0" w:afterAutospacing="0"/>
        <w:rPr>
          <w:sz w:val="32"/>
          <w:szCs w:val="32"/>
          <w:u w:val="single"/>
        </w:rPr>
      </w:pPr>
    </w:p>
    <w:p w:rsidR="00BC263F" w:rsidRDefault="00BC263F" w:rsidP="00BC263F">
      <w:pPr>
        <w:pStyle w:val="msonormalooeditoreditor5sandbox"/>
        <w:spacing w:before="0" w:beforeAutospacing="0" w:after="0" w:afterAutospacing="0"/>
        <w:rPr>
          <w:sz w:val="32"/>
          <w:szCs w:val="32"/>
          <w:u w:val="single"/>
        </w:rPr>
      </w:pPr>
    </w:p>
    <w:p w:rsidR="00BC263F" w:rsidRDefault="00BC263F" w:rsidP="00BC263F">
      <w:pPr>
        <w:pStyle w:val="msonormalooeditoreditor5sandbox"/>
        <w:spacing w:before="0" w:beforeAutospacing="0" w:after="0" w:afterAutospacing="0"/>
        <w:rPr>
          <w:sz w:val="32"/>
          <w:szCs w:val="32"/>
          <w:u w:val="single"/>
        </w:rPr>
      </w:pPr>
    </w:p>
    <w:p w:rsidR="00C50DF6" w:rsidRPr="00C50DF6" w:rsidRDefault="00BC263F" w:rsidP="00BC263F">
      <w:pPr>
        <w:pStyle w:val="msonormalooeditoreditor5sandbox"/>
        <w:spacing w:before="0" w:beforeAutospacing="0" w:after="0" w:afterAutospacing="0"/>
        <w:rPr>
          <w:sz w:val="36"/>
          <w:szCs w:val="36"/>
        </w:rPr>
      </w:pPr>
      <w:r w:rsidRPr="00C50DF6">
        <w:rPr>
          <w:sz w:val="36"/>
          <w:szCs w:val="36"/>
          <w:u w:val="single"/>
        </w:rPr>
        <w:t>Extraits des Conclusions du commissaire-enquêteur</w:t>
      </w:r>
      <w:r w:rsidRPr="00C50DF6">
        <w:rPr>
          <w:sz w:val="36"/>
          <w:szCs w:val="36"/>
        </w:rPr>
        <w:t>,</w:t>
      </w:r>
    </w:p>
    <w:p w:rsidR="00BC263F" w:rsidRDefault="00BC263F" w:rsidP="00BC263F">
      <w:pPr>
        <w:pStyle w:val="msonormalooeditoreditor5sandbox"/>
        <w:spacing w:before="0" w:beforeAutospacing="0" w:after="0" w:afterAutospacing="0"/>
      </w:pPr>
      <w:r>
        <w:rPr>
          <w:sz w:val="32"/>
          <w:szCs w:val="32"/>
        </w:rPr>
        <w:t xml:space="preserve"> </w:t>
      </w:r>
      <w:proofErr w:type="gramStart"/>
      <w:r>
        <w:rPr>
          <w:sz w:val="32"/>
          <w:szCs w:val="32"/>
        </w:rPr>
        <w:t>un</w:t>
      </w:r>
      <w:proofErr w:type="gramEnd"/>
      <w:r>
        <w:rPr>
          <w:sz w:val="32"/>
          <w:szCs w:val="32"/>
        </w:rPr>
        <w:t xml:space="preserve"> homme conscient de sa mission  (</w:t>
      </w:r>
      <w:r w:rsidRPr="000B05F8">
        <w:t xml:space="preserve">disponible à cette adresse </w:t>
      </w:r>
      <w:hyperlink r:id="rId4" w:history="1">
        <w:r w:rsidRPr="000B05F8">
          <w:rPr>
            <w:rStyle w:val="Lienhypertexte"/>
          </w:rPr>
          <w:t>https://www.oise.gouv.fr/Actions-de-l-Etat/Environnement/Les-installations-classees/Par-enquete-publique/PARC-EOLIEN-DE-L-EUROPEENNE-Froissy-et-Noiremont</w:t>
        </w:r>
      </w:hyperlink>
      <w:r w:rsidRPr="000B05F8">
        <w:t xml:space="preserve"> )</w:t>
      </w:r>
    </w:p>
    <w:p w:rsidR="00C50DF6" w:rsidRDefault="00C50DF6" w:rsidP="00BC263F">
      <w:pPr>
        <w:pStyle w:val="msonormalooeditoreditor5sandbox"/>
        <w:spacing w:before="0" w:beforeAutospacing="0" w:after="0" w:afterAutospacing="0"/>
      </w:pPr>
    </w:p>
    <w:p w:rsidR="007D6D70" w:rsidRDefault="00C50DF6" w:rsidP="00C50DF6">
      <w:pPr>
        <w:pStyle w:val="msonormalooeditoreditor5sandbox"/>
        <w:spacing w:before="0" w:beforeAutospacing="0" w:after="0" w:afterAutospacing="0"/>
        <w:jc w:val="center"/>
      </w:pPr>
      <w:r>
        <w:rPr>
          <w:noProof/>
        </w:rPr>
        <w:drawing>
          <wp:inline distT="0" distB="0" distL="0" distR="0">
            <wp:extent cx="5760720" cy="136833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368336"/>
                    </a:xfrm>
                    <a:prstGeom prst="rect">
                      <a:avLst/>
                    </a:prstGeom>
                    <a:noFill/>
                    <a:ln w="9525">
                      <a:noFill/>
                      <a:miter lim="800000"/>
                      <a:headEnd/>
                      <a:tailEnd/>
                    </a:ln>
                  </pic:spPr>
                </pic:pic>
              </a:graphicData>
            </a:graphic>
          </wp:inline>
        </w:drawing>
      </w:r>
    </w:p>
    <w:p w:rsidR="00C50DF6" w:rsidRPr="00C50DF6" w:rsidRDefault="00C50DF6" w:rsidP="00C50DF6">
      <w:pPr>
        <w:pStyle w:val="msonormalooeditoreditor5sandbox"/>
        <w:spacing w:before="0" w:beforeAutospacing="0" w:after="0" w:afterAutospacing="0"/>
        <w:jc w:val="center"/>
        <w:rPr>
          <w:i/>
        </w:rPr>
      </w:pPr>
      <w:r w:rsidRPr="00C50DF6">
        <w:rPr>
          <w:i/>
        </w:rPr>
        <w:t>Photo document de l’enquête publique</w:t>
      </w:r>
    </w:p>
    <w:p w:rsidR="00C50DF6" w:rsidRDefault="00C50DF6" w:rsidP="00BC263F">
      <w:pPr>
        <w:pStyle w:val="msonormalooeditoreditor5sandbox"/>
        <w:spacing w:before="0" w:beforeAutospacing="0" w:after="0" w:afterAutospacing="0"/>
        <w:jc w:val="both"/>
        <w:rPr>
          <w:rStyle w:val="markedcontentooeditoreditor5sandbox"/>
          <w:rFonts w:ascii="Arial" w:hAnsi="Arial" w:cs="Arial"/>
        </w:rPr>
      </w:pP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rPr>
      </w:pPr>
      <w:r>
        <w:rPr>
          <w:rStyle w:val="markedcontentooeditoreditor5sandbox"/>
          <w:rFonts w:ascii="Arial" w:hAnsi="Arial" w:cs="Arial"/>
        </w:rPr>
        <w:t>«  5)- L'acceptabilité sociale</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La mission du commissaire enquêteur n'est ni celle d'un ingénieur, ni celle d'un technicien expert, ni celle d'un juriste.</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Ces compétences, dans l'étude du projet, sont développées par les services de l'État qui ont validé la conformité du dossier aux textes et prescriptions en vigueur.</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Tout est ainsi "légal" à l'ouverture de l'enquête publique.</w:t>
      </w:r>
    </w:p>
    <w:p w:rsidR="00BC263F" w:rsidRPr="00595BA6" w:rsidRDefault="00BC263F" w:rsidP="00BC263F">
      <w:pPr>
        <w:pStyle w:val="msonormalooeditoreditor5sandbox"/>
        <w:spacing w:before="0" w:beforeAutospacing="0" w:after="0" w:afterAutospacing="0"/>
        <w:jc w:val="both"/>
        <w:rPr>
          <w:sz w:val="20"/>
          <w:szCs w:val="20"/>
        </w:rPr>
      </w:pPr>
      <w:r w:rsidRPr="00595BA6">
        <w:rPr>
          <w:rStyle w:val="markedcontentooeditoreditor5sandbox"/>
          <w:rFonts w:ascii="Arial" w:hAnsi="Arial" w:cs="Arial"/>
          <w:sz w:val="20"/>
          <w:szCs w:val="20"/>
        </w:rPr>
        <w:t>Même les atteintes caractérisées à l'environnement (avifaune, chiroptères, paysages, implantation...) le restent puisqu'elles s'accommodent de recommandations qui n'ont pas la force contraignante d'une loi.</w:t>
      </w:r>
      <w:r w:rsidRPr="00595BA6">
        <w:rPr>
          <w:sz w:val="20"/>
          <w:szCs w:val="20"/>
        </w:rPr>
        <w:br/>
      </w:r>
      <w:r w:rsidRPr="00595BA6">
        <w:rPr>
          <w:rStyle w:val="markedcontentooeditoreditor5sandbox"/>
          <w:rFonts w:ascii="Arial" w:hAnsi="Arial" w:cs="Arial"/>
          <w:sz w:val="20"/>
          <w:szCs w:val="20"/>
        </w:rPr>
        <w:t>Les items sont traités par le pétitionnaire à grand renfort de références juridiques qui servent plus à évacuer un point délicat qu'à le résoudre.</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À grand renfort également de sondages en rapport, certes, avec la nature du dossier (l'éolien), mais au questionnement trop général et éloigné du projet en lui-même pour bien en refléter la perception réelle….</w:t>
      </w:r>
    </w:p>
    <w:p w:rsidR="00BC263F" w:rsidRPr="00595BA6" w:rsidRDefault="00BC263F" w:rsidP="00BC263F">
      <w:pPr>
        <w:pStyle w:val="msonormalooeditoreditor5sandbox"/>
        <w:spacing w:before="0" w:beforeAutospacing="0" w:after="0" w:afterAutospacing="0"/>
        <w:jc w:val="both"/>
        <w:rPr>
          <w:sz w:val="20"/>
          <w:szCs w:val="20"/>
        </w:rPr>
      </w:pPr>
      <w:r w:rsidRPr="00595BA6">
        <w:rPr>
          <w:rStyle w:val="markedcontentooeditoreditor5sandbox"/>
          <w:rFonts w:ascii="Arial" w:hAnsi="Arial" w:cs="Arial"/>
          <w:sz w:val="20"/>
          <w:szCs w:val="20"/>
        </w:rPr>
        <w:t>….</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Les questionnements embarrassants sont évacués de façon bien pratique, comme le fait le porteur du projet, qui s'en dédouane sur les services instructeurs qui "auraient dû demander" pour ce qui serait inévitablement la reconnaissance d'une nuisance constituée qu'il est préférable d'occulter.</w:t>
      </w:r>
      <w:r w:rsidRPr="00595BA6">
        <w:rPr>
          <w:sz w:val="20"/>
          <w:szCs w:val="20"/>
        </w:rPr>
        <w:br/>
      </w:r>
      <w:r w:rsidRPr="00595BA6">
        <w:rPr>
          <w:rStyle w:val="markedcontentooeditoreditor5sandbox"/>
          <w:rFonts w:ascii="Arial" w:hAnsi="Arial" w:cs="Arial"/>
          <w:sz w:val="20"/>
          <w:szCs w:val="20"/>
        </w:rPr>
        <w:t>La mission du commissaire enquêteur est justement de retranscrire au mieux les impacts tels qu'ils sont ressentis, craints comme approuvés.</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Leur expression au travers des observations recueillies pendant l'enquête publique reflète l'acceptabilité sociale du projet qu'il faut évaluer.</w:t>
      </w:r>
      <w:r>
        <w:rPr>
          <w:rStyle w:val="markedcontentooeditoreditor5sandbox"/>
          <w:rFonts w:ascii="Arial" w:hAnsi="Arial" w:cs="Arial"/>
          <w:sz w:val="20"/>
          <w:szCs w:val="20"/>
        </w:rPr>
        <w:t xml:space="preserve"> </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Parce qu'à la "légalité" mentionnée supra, s'oppose la "légitimité" des réactions des populations concernées.</w:t>
      </w:r>
      <w:r w:rsidRPr="00595BA6">
        <w:rPr>
          <w:sz w:val="20"/>
          <w:szCs w:val="20"/>
        </w:rPr>
        <w:br/>
      </w:r>
      <w:r w:rsidRPr="00595BA6">
        <w:rPr>
          <w:rStyle w:val="markedcontentooeditoreditor5sandbox"/>
          <w:rFonts w:ascii="Arial" w:hAnsi="Arial" w:cs="Arial"/>
          <w:sz w:val="20"/>
          <w:szCs w:val="20"/>
        </w:rPr>
        <w:t>Qui de refuser un trop grand nombre d'éoliennes dans son paysage quotidien et ce, pour une durée de plusieurs décennies.</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Qui de refuser les nuisances sonores, les nuisances visuelles du</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balisage lumineux, les risques éventuels pour la santé.</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Qui de s'interroger sur la perte de valeur de son patrimoine</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immobilier, le plus souvent une résidence principale.</w:t>
      </w:r>
      <w:r w:rsidRPr="00595BA6">
        <w:rPr>
          <w:sz w:val="20"/>
          <w:szCs w:val="20"/>
        </w:rPr>
        <w:br/>
      </w:r>
      <w:r w:rsidRPr="00595BA6">
        <w:rPr>
          <w:rStyle w:val="markedcontentooeditoreditor5sandbox"/>
          <w:rFonts w:ascii="Arial" w:hAnsi="Arial" w:cs="Arial"/>
          <w:sz w:val="20"/>
          <w:szCs w:val="20"/>
        </w:rPr>
        <w:t>Qui de s'inquiéter du sort réservé à la faune, la flore de son lieu de</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vie.</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Qui de s'interroger sur le bien-fondé réel de la filière éolienne suite à</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la diffusion de documentaires "révélateurs" dans les médias télévisuels, la</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 xml:space="preserve">remettant en cause eu égard au bilan dressé avec le </w:t>
      </w:r>
      <w:r>
        <w:rPr>
          <w:rStyle w:val="markedcontentooeditoreditor5sandbox"/>
          <w:rFonts w:ascii="Arial" w:hAnsi="Arial" w:cs="Arial"/>
          <w:sz w:val="20"/>
          <w:szCs w:val="20"/>
        </w:rPr>
        <w:t>r</w:t>
      </w:r>
      <w:r w:rsidRPr="00595BA6">
        <w:rPr>
          <w:rStyle w:val="markedcontentooeditoreditor5sandbox"/>
          <w:rFonts w:ascii="Arial" w:hAnsi="Arial" w:cs="Arial"/>
          <w:sz w:val="20"/>
          <w:szCs w:val="20"/>
        </w:rPr>
        <w:t>ecul depuis le début de</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son exploitation.</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Idem pour le côté financier du sujet.</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sidRPr="00595BA6">
        <w:rPr>
          <w:rStyle w:val="markedcontentooeditoreditor5sandbox"/>
          <w:rFonts w:ascii="Arial" w:hAnsi="Arial" w:cs="Arial"/>
          <w:sz w:val="20"/>
          <w:szCs w:val="20"/>
        </w:rPr>
        <w:t>Enfin, les extraits d'observations repris plus bas sont les expressions</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fortes des publics qui se sont impliqués dans cette enquête pour échapper</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 xml:space="preserve">aux nuisances et désordres des éoliennes ou encore la </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proofErr w:type="gramStart"/>
      <w:r w:rsidRPr="00595BA6">
        <w:rPr>
          <w:rStyle w:val="markedcontentooeditoreditor5sandbox"/>
          <w:rFonts w:ascii="Arial" w:hAnsi="Arial" w:cs="Arial"/>
          <w:sz w:val="20"/>
          <w:szCs w:val="20"/>
        </w:rPr>
        <w:t>mise</w:t>
      </w:r>
      <w:proofErr w:type="gramEnd"/>
      <w:r w:rsidRPr="00595BA6">
        <w:rPr>
          <w:rStyle w:val="markedcontentooeditoreditor5sandbox"/>
          <w:rFonts w:ascii="Arial" w:hAnsi="Arial" w:cs="Arial"/>
          <w:sz w:val="20"/>
          <w:szCs w:val="20"/>
        </w:rPr>
        <w:t xml:space="preserve"> en cause directe</w:t>
      </w:r>
      <w:r>
        <w:rPr>
          <w:rStyle w:val="markedcontentooeditoreditor5sandbox"/>
          <w:rFonts w:ascii="Arial" w:hAnsi="Arial" w:cs="Arial"/>
          <w:sz w:val="20"/>
          <w:szCs w:val="20"/>
        </w:rPr>
        <w:t xml:space="preserve"> </w:t>
      </w:r>
      <w:r w:rsidRPr="00595BA6">
        <w:rPr>
          <w:rStyle w:val="markedcontentooeditoreditor5sandbox"/>
          <w:rFonts w:ascii="Arial" w:hAnsi="Arial" w:cs="Arial"/>
          <w:sz w:val="20"/>
          <w:szCs w:val="20"/>
        </w:rPr>
        <w:t>des parcs dans la "détresse psychologique" vécue par certains autres.</w:t>
      </w: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p>
    <w:p w:rsidR="00BC263F" w:rsidRDefault="00BC263F" w:rsidP="00BC263F">
      <w:pPr>
        <w:pStyle w:val="msonormalooeditoreditor5sandbox"/>
        <w:spacing w:before="0" w:beforeAutospacing="0" w:after="0" w:afterAutospacing="0"/>
        <w:jc w:val="both"/>
        <w:rPr>
          <w:rStyle w:val="markedcontentooeditoreditor5sandbox"/>
          <w:rFonts w:ascii="Arial" w:hAnsi="Arial" w:cs="Arial"/>
          <w:sz w:val="20"/>
          <w:szCs w:val="20"/>
        </w:rPr>
      </w:pPr>
      <w:r>
        <w:rPr>
          <w:rStyle w:val="markedcontentooeditoreditor5sandbox"/>
          <w:rFonts w:ascii="Arial" w:hAnsi="Arial" w:cs="Arial"/>
          <w:sz w:val="20"/>
          <w:szCs w:val="20"/>
        </w:rPr>
        <w:t>………………………………..</w:t>
      </w:r>
    </w:p>
    <w:p w:rsidR="00BC263F" w:rsidRDefault="00BC263F" w:rsidP="00BC263F">
      <w:pPr>
        <w:pStyle w:val="msonormalooeditoreditor5sandbox"/>
        <w:spacing w:before="0" w:beforeAutospacing="0" w:after="0" w:afterAutospacing="0"/>
      </w:pPr>
      <w:r>
        <w:rPr>
          <w:rStyle w:val="markedcontentooeditoreditor5sandbox"/>
          <w:rFonts w:ascii="Arial" w:hAnsi="Arial" w:cs="Arial"/>
        </w:rPr>
        <w:t>Courriel 08 du 22/02/2023</w:t>
      </w:r>
      <w:r>
        <w:br/>
      </w:r>
      <w:r>
        <w:rPr>
          <w:rStyle w:val="markedcontentooeditoreditor5sandbox"/>
          <w:rFonts w:ascii="Arial" w:hAnsi="Arial" w:cs="Arial"/>
        </w:rPr>
        <w:t>"Bonjour, je pense que nous avons suffisamment de nuisances sonores et</w:t>
      </w:r>
      <w:r>
        <w:br/>
      </w:r>
      <w:r>
        <w:rPr>
          <w:rStyle w:val="markedcontentooeditoreditor5sandbox"/>
          <w:rFonts w:ascii="Arial" w:hAnsi="Arial" w:cs="Arial"/>
        </w:rPr>
        <w:t xml:space="preserve">visuelles sur le secteur de </w:t>
      </w:r>
      <w:proofErr w:type="spellStart"/>
      <w:r>
        <w:rPr>
          <w:rStyle w:val="markedcontentooeditoreditor5sandbox"/>
          <w:rFonts w:ascii="Arial" w:hAnsi="Arial" w:cs="Arial"/>
        </w:rPr>
        <w:t>Froissy</w:t>
      </w:r>
      <w:proofErr w:type="spellEnd"/>
      <w:r>
        <w:rPr>
          <w:rStyle w:val="markedcontentooeditoreditor5sandbox"/>
          <w:rFonts w:ascii="Arial" w:hAnsi="Arial" w:cs="Arial"/>
        </w:rPr>
        <w:t>-Crèvecœur pour en ajouter encore 8.</w:t>
      </w:r>
      <w:r>
        <w:br/>
      </w:r>
      <w:r>
        <w:rPr>
          <w:rStyle w:val="markedcontentooeditoreditor5sandbox"/>
          <w:rFonts w:ascii="Arial" w:hAnsi="Arial" w:cs="Arial"/>
        </w:rPr>
        <w:t>Il est scandaleux d'implanter des éoliennes de 140 m de haut si près des</w:t>
      </w:r>
      <w:r>
        <w:br/>
      </w:r>
      <w:r>
        <w:rPr>
          <w:rStyle w:val="markedcontentooeditoreditor5sandbox"/>
          <w:rFonts w:ascii="Arial" w:hAnsi="Arial" w:cs="Arial"/>
        </w:rPr>
        <w:t>habitations.</w:t>
      </w:r>
      <w:r>
        <w:br/>
      </w:r>
      <w:r>
        <w:rPr>
          <w:rStyle w:val="markedcontentooeditoreditor5sandbox"/>
          <w:rFonts w:ascii="Arial" w:hAnsi="Arial" w:cs="Arial"/>
        </w:rPr>
        <w:t>Elle est belle la production d'électricité soi-disant ''verte'' et économique</w:t>
      </w:r>
      <w:r>
        <w:br/>
      </w:r>
      <w:r>
        <w:rPr>
          <w:rStyle w:val="markedcontentooeditoreditor5sandbox"/>
          <w:rFonts w:ascii="Arial" w:hAnsi="Arial" w:cs="Arial"/>
        </w:rPr>
        <w:t>en implantant des tonnes de béton dans nos campagnes.</w:t>
      </w:r>
      <w:r>
        <w:br/>
      </w:r>
      <w:r>
        <w:rPr>
          <w:rStyle w:val="markedcontentooeditoreditor5sandbox"/>
          <w:rFonts w:ascii="Arial" w:hAnsi="Arial" w:cs="Arial"/>
        </w:rPr>
        <w:t>Nous nous opposons à ce projet et nous proposons aux ''têtes'' pensantes</w:t>
      </w:r>
      <w:r>
        <w:br/>
      </w:r>
      <w:r>
        <w:rPr>
          <w:rStyle w:val="markedcontentooeditoreditor5sandbox"/>
          <w:rFonts w:ascii="Arial" w:hAnsi="Arial" w:cs="Arial"/>
        </w:rPr>
        <w:t>de celui-ci de venir habiter dans nos ''belles'' campagnes entourées</w:t>
      </w:r>
      <w:r>
        <w:br/>
      </w:r>
      <w:r>
        <w:rPr>
          <w:rStyle w:val="markedcontentooeditoreditor5sandbox"/>
          <w:rFonts w:ascii="Arial" w:hAnsi="Arial" w:cs="Arial"/>
        </w:rPr>
        <w:t>d'éoliennes."</w:t>
      </w:r>
    </w:p>
    <w:p w:rsidR="00BC263F" w:rsidRDefault="00BC263F" w:rsidP="00BC263F">
      <w:pPr>
        <w:pStyle w:val="msonormalooeditoreditor5sandbox"/>
        <w:spacing w:before="0" w:beforeAutospacing="0" w:after="0" w:afterAutospacing="0"/>
      </w:pPr>
      <w:r>
        <w:rPr>
          <w:rStyle w:val="markedcontentooeditoreditor5sandbox"/>
          <w:rFonts w:ascii="Arial" w:hAnsi="Arial" w:cs="Arial"/>
        </w:rPr>
        <w:t> </w:t>
      </w:r>
    </w:p>
    <w:p w:rsidR="00BC263F" w:rsidRDefault="00BC263F" w:rsidP="00BC263F">
      <w:pPr>
        <w:pStyle w:val="msonormalooeditoreditor5sandbox"/>
        <w:spacing w:before="0" w:beforeAutospacing="0" w:after="0" w:afterAutospacing="0"/>
      </w:pPr>
      <w:r>
        <w:rPr>
          <w:rStyle w:val="markedcontentooeditoreditor5sandbox"/>
          <w:rFonts w:ascii="Arial" w:hAnsi="Arial" w:cs="Arial"/>
        </w:rPr>
        <w:t> …. </w:t>
      </w:r>
    </w:p>
    <w:p w:rsidR="00BC263F" w:rsidRDefault="00BC263F" w:rsidP="00BC263F">
      <w:pPr>
        <w:pStyle w:val="msonormalooeditoreditor5sandbox"/>
        <w:spacing w:before="0" w:beforeAutospacing="0" w:after="0" w:afterAutospacing="0"/>
      </w:pPr>
      <w:r>
        <w:rPr>
          <w:rFonts w:ascii="Arial" w:hAnsi="Arial" w:cs="Arial"/>
        </w:rPr>
        <w:t>13</w:t>
      </w:r>
      <w:r>
        <w:br/>
      </w:r>
      <w:r>
        <w:rPr>
          <w:rFonts w:ascii="Arial" w:hAnsi="Arial" w:cs="Arial"/>
        </w:rPr>
        <w:t>E22000118/80</w:t>
      </w:r>
      <w:r>
        <w:br/>
      </w:r>
      <w:r>
        <w:rPr>
          <w:rFonts w:ascii="Arial" w:hAnsi="Arial" w:cs="Arial"/>
        </w:rPr>
        <w:t>Parc éolien de l'Européenne (60) – février - mars 2023</w:t>
      </w:r>
      <w:r>
        <w:br/>
      </w:r>
      <w:r>
        <w:rPr>
          <w:rFonts w:ascii="Arial" w:hAnsi="Arial" w:cs="Arial"/>
        </w:rPr>
        <w:t>Où allons-nous passer nos vacances et nos week-ends ?</w:t>
      </w:r>
      <w:r>
        <w:br/>
      </w:r>
      <w:r>
        <w:rPr>
          <w:rFonts w:ascii="Arial" w:hAnsi="Arial" w:cs="Arial"/>
        </w:rPr>
        <w:t>Loin des éoliennes ? Il y en a partout !</w:t>
      </w:r>
      <w:r>
        <w:br/>
      </w:r>
      <w:r>
        <w:rPr>
          <w:rFonts w:ascii="Arial" w:hAnsi="Arial" w:cs="Arial"/>
        </w:rPr>
        <w:t>C'est le massacre de nos campagnes et de notre agriculture, c'est la bêtise</w:t>
      </w:r>
      <w:r>
        <w:br/>
      </w:r>
      <w:r>
        <w:rPr>
          <w:rFonts w:ascii="Arial" w:hAnsi="Arial" w:cs="Arial"/>
        </w:rPr>
        <w:t>cupide humaine."</w:t>
      </w:r>
      <w:r>
        <w:br/>
      </w:r>
      <w:r>
        <w:rPr>
          <w:rFonts w:ascii="Arial" w:hAnsi="Arial" w:cs="Arial"/>
        </w:rPr>
        <w:t>Courriel 99 du 20/03/2023</w:t>
      </w:r>
      <w:r>
        <w:br/>
      </w:r>
      <w:r>
        <w:rPr>
          <w:rFonts w:ascii="Arial" w:hAnsi="Arial" w:cs="Arial"/>
        </w:rPr>
        <w:t>"... Saturation et encerclements sont désormais reconnus mais malgré cela</w:t>
      </w:r>
      <w:r>
        <w:br/>
      </w:r>
      <w:r>
        <w:rPr>
          <w:rFonts w:ascii="Arial" w:hAnsi="Arial" w:cs="Arial"/>
        </w:rPr>
        <w:t>les projets continuent à tomber.</w:t>
      </w:r>
      <w:r>
        <w:br/>
      </w:r>
      <w:r>
        <w:rPr>
          <w:rFonts w:ascii="Arial" w:hAnsi="Arial" w:cs="Arial"/>
        </w:rPr>
        <w:t>Nous n'en pouvons plus !</w:t>
      </w:r>
      <w:r>
        <w:br/>
      </w:r>
      <w:r>
        <w:rPr>
          <w:rFonts w:ascii="Arial" w:hAnsi="Arial" w:cs="Arial"/>
        </w:rPr>
        <w:t>Il suffit d'écouter les habitants pour mesurer leur révolte et leur</w:t>
      </w:r>
      <w:r>
        <w:br/>
      </w:r>
      <w:r>
        <w:rPr>
          <w:rFonts w:ascii="Arial" w:hAnsi="Arial" w:cs="Arial"/>
        </w:rPr>
        <w:t>écœurement devant le mépris dont ils sont l'objet.</w:t>
      </w:r>
      <w:r>
        <w:br/>
      </w:r>
      <w:r>
        <w:rPr>
          <w:rFonts w:ascii="Arial" w:hAnsi="Arial" w:cs="Arial"/>
        </w:rPr>
        <w:t>On ne peut que constater la puissance de l'argent des promoteurs mais faut-</w:t>
      </w:r>
      <w:r>
        <w:br/>
      </w:r>
      <w:r>
        <w:rPr>
          <w:rFonts w:ascii="Arial" w:hAnsi="Arial" w:cs="Arial"/>
        </w:rPr>
        <w:t>il tout sacrifier sur l'autel du profit ?"</w:t>
      </w:r>
      <w:r>
        <w:br/>
      </w:r>
      <w:r>
        <w:rPr>
          <w:rFonts w:ascii="Arial" w:hAnsi="Arial" w:cs="Arial"/>
        </w:rPr>
        <w:t>Compte tenu,</w:t>
      </w:r>
      <w:r>
        <w:br/>
      </w:r>
      <w:r>
        <w:rPr>
          <w:rFonts w:ascii="Arial" w:hAnsi="Arial" w:cs="Arial"/>
        </w:rPr>
        <w:t>- de l'étude approfondie des éléments fournis,</w:t>
      </w:r>
      <w:r>
        <w:br/>
      </w:r>
      <w:r>
        <w:rPr>
          <w:rFonts w:ascii="Arial" w:hAnsi="Arial" w:cs="Arial"/>
        </w:rPr>
        <w:t>- des entretiens avec les interlocuteurs concernés,</w:t>
      </w:r>
      <w:r>
        <w:br/>
      </w:r>
      <w:r>
        <w:rPr>
          <w:rFonts w:ascii="Arial" w:hAnsi="Arial" w:cs="Arial"/>
        </w:rPr>
        <w:t>- de la synthèse des points positifs et négatifs significatifs relevés</w:t>
      </w:r>
      <w:r>
        <w:br/>
      </w:r>
      <w:r>
        <w:rPr>
          <w:rFonts w:ascii="Arial" w:hAnsi="Arial" w:cs="Arial"/>
        </w:rPr>
        <w:t>pour l'analyse des conséquences du projet dans ses dimensions</w:t>
      </w:r>
      <w:r>
        <w:br/>
      </w:r>
      <w:r>
        <w:rPr>
          <w:rFonts w:ascii="Arial" w:hAnsi="Arial" w:cs="Arial"/>
        </w:rPr>
        <w:t>environnementale, sociale et économique,</w:t>
      </w:r>
    </w:p>
    <w:p w:rsidR="00BC263F" w:rsidRDefault="00BC263F" w:rsidP="00BC263F">
      <w:pPr>
        <w:pStyle w:val="msonormalooeditoreditor5sandbox"/>
        <w:spacing w:before="0" w:beforeAutospacing="0" w:after="0" w:afterAutospacing="0"/>
      </w:pPr>
      <w:r>
        <w:br/>
      </w:r>
      <w:r>
        <w:rPr>
          <w:rFonts w:ascii="Arial" w:hAnsi="Arial" w:cs="Arial"/>
          <w:sz w:val="32"/>
          <w:szCs w:val="32"/>
        </w:rPr>
        <w:t>j'émets un AVIS DÉFAVORABLE à la demande d'autorisation</w:t>
      </w:r>
      <w:r>
        <w:rPr>
          <w:sz w:val="32"/>
          <w:szCs w:val="32"/>
        </w:rPr>
        <w:br/>
      </w:r>
      <w:r>
        <w:rPr>
          <w:rFonts w:ascii="Arial" w:hAnsi="Arial" w:cs="Arial"/>
          <w:sz w:val="32"/>
          <w:szCs w:val="32"/>
        </w:rPr>
        <w:t>d'exploiter un parc éolien comprenant,</w:t>
      </w:r>
      <w:r>
        <w:rPr>
          <w:sz w:val="32"/>
          <w:szCs w:val="32"/>
        </w:rPr>
        <w:br/>
      </w:r>
      <w:r>
        <w:rPr>
          <w:rFonts w:ascii="Arial" w:hAnsi="Arial" w:cs="Arial"/>
          <w:sz w:val="32"/>
          <w:szCs w:val="32"/>
        </w:rPr>
        <w:t>- 08 aérogénérateurs et 02 postes de livraison sur le territoire des</w:t>
      </w:r>
      <w:r>
        <w:rPr>
          <w:sz w:val="32"/>
          <w:szCs w:val="32"/>
        </w:rPr>
        <w:br/>
      </w:r>
      <w:r>
        <w:rPr>
          <w:rFonts w:ascii="Arial" w:hAnsi="Arial" w:cs="Arial"/>
          <w:sz w:val="32"/>
          <w:szCs w:val="32"/>
        </w:rPr>
        <w:t xml:space="preserve">communes de </w:t>
      </w:r>
      <w:proofErr w:type="spellStart"/>
      <w:r>
        <w:rPr>
          <w:rFonts w:ascii="Arial" w:hAnsi="Arial" w:cs="Arial"/>
          <w:sz w:val="32"/>
          <w:szCs w:val="32"/>
        </w:rPr>
        <w:t>Froissy</w:t>
      </w:r>
      <w:proofErr w:type="spellEnd"/>
      <w:r>
        <w:rPr>
          <w:rFonts w:ascii="Arial" w:hAnsi="Arial" w:cs="Arial"/>
          <w:sz w:val="32"/>
          <w:szCs w:val="32"/>
        </w:rPr>
        <w:t xml:space="preserve"> et </w:t>
      </w:r>
      <w:proofErr w:type="spellStart"/>
      <w:r>
        <w:rPr>
          <w:rFonts w:ascii="Arial" w:hAnsi="Arial" w:cs="Arial"/>
          <w:sz w:val="32"/>
          <w:szCs w:val="32"/>
        </w:rPr>
        <w:t>Noirémont</w:t>
      </w:r>
      <w:proofErr w:type="spellEnd"/>
      <w:r>
        <w:rPr>
          <w:rFonts w:ascii="Arial" w:hAnsi="Arial" w:cs="Arial"/>
          <w:sz w:val="32"/>
          <w:szCs w:val="32"/>
        </w:rPr>
        <w:t xml:space="preserve"> (60)</w:t>
      </w:r>
      <w:proofErr w:type="gramStart"/>
      <w:r>
        <w:rPr>
          <w:rFonts w:ascii="Arial" w:hAnsi="Arial" w:cs="Arial"/>
          <w:sz w:val="32"/>
          <w:szCs w:val="32"/>
        </w:rPr>
        <w:t>,</w:t>
      </w:r>
      <w:proofErr w:type="gramEnd"/>
      <w:r>
        <w:rPr>
          <w:sz w:val="32"/>
          <w:szCs w:val="32"/>
        </w:rPr>
        <w:br/>
      </w:r>
      <w:r>
        <w:rPr>
          <w:rFonts w:ascii="Arial" w:hAnsi="Arial" w:cs="Arial"/>
          <w:sz w:val="32"/>
          <w:szCs w:val="32"/>
        </w:rPr>
        <w:t xml:space="preserve">présentée par la SASU </w:t>
      </w:r>
      <w:proofErr w:type="spellStart"/>
      <w:r>
        <w:rPr>
          <w:rFonts w:ascii="Arial" w:hAnsi="Arial" w:cs="Arial"/>
          <w:sz w:val="32"/>
          <w:szCs w:val="32"/>
        </w:rPr>
        <w:t>Totalenergies</w:t>
      </w:r>
      <w:proofErr w:type="spellEnd"/>
      <w:r>
        <w:rPr>
          <w:rFonts w:ascii="Arial" w:hAnsi="Arial" w:cs="Arial"/>
          <w:sz w:val="32"/>
          <w:szCs w:val="32"/>
        </w:rPr>
        <w:t xml:space="preserve"> Renouvelables France.</w:t>
      </w:r>
      <w:r>
        <w:rPr>
          <w:sz w:val="32"/>
          <w:szCs w:val="32"/>
        </w:rPr>
        <w:br/>
      </w:r>
      <w:r>
        <w:rPr>
          <w:rFonts w:ascii="Arial" w:hAnsi="Arial" w:cs="Arial"/>
          <w:sz w:val="32"/>
          <w:szCs w:val="32"/>
        </w:rPr>
        <w:t>Fait à Amiens le 24 avril 2023</w:t>
      </w:r>
      <w:r>
        <w:rPr>
          <w:sz w:val="32"/>
          <w:szCs w:val="32"/>
        </w:rPr>
        <w:br/>
      </w:r>
      <w:r>
        <w:rPr>
          <w:rFonts w:ascii="Arial" w:hAnsi="Arial" w:cs="Arial"/>
          <w:sz w:val="32"/>
          <w:szCs w:val="32"/>
        </w:rPr>
        <w:t>Le commissaire enquêteur</w:t>
      </w:r>
      <w:proofErr w:type="gramStart"/>
      <w:r>
        <w:rPr>
          <w:rFonts w:ascii="Arial" w:hAnsi="Arial" w:cs="Arial"/>
          <w:sz w:val="32"/>
          <w:szCs w:val="32"/>
        </w:rPr>
        <w:t>,</w:t>
      </w:r>
      <w:proofErr w:type="gramEnd"/>
      <w:r>
        <w:rPr>
          <w:sz w:val="32"/>
          <w:szCs w:val="32"/>
        </w:rPr>
        <w:br/>
      </w:r>
      <w:r>
        <w:rPr>
          <w:rFonts w:ascii="Arial" w:hAnsi="Arial" w:cs="Arial"/>
          <w:sz w:val="32"/>
          <w:szCs w:val="32"/>
        </w:rPr>
        <w:t xml:space="preserve">D. </w:t>
      </w:r>
      <w:proofErr w:type="spellStart"/>
      <w:r>
        <w:rPr>
          <w:rFonts w:ascii="Arial" w:hAnsi="Arial" w:cs="Arial"/>
          <w:sz w:val="32"/>
          <w:szCs w:val="32"/>
        </w:rPr>
        <w:t>Berneaux</w:t>
      </w:r>
      <w:proofErr w:type="spellEnd"/>
    </w:p>
    <w:p w:rsidR="00905124" w:rsidRDefault="00905124"/>
    <w:sectPr w:rsidR="00905124" w:rsidSect="00905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savePreviewPicture/>
  <w:compat/>
  <w:rsids>
    <w:rsidRoot w:val="00BC263F"/>
    <w:rsid w:val="007D6D70"/>
    <w:rsid w:val="00905124"/>
    <w:rsid w:val="00BC263F"/>
    <w:rsid w:val="00C50D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263F"/>
    <w:rPr>
      <w:color w:val="0000FF" w:themeColor="hyperlink"/>
      <w:u w:val="single"/>
    </w:rPr>
  </w:style>
  <w:style w:type="paragraph" w:customStyle="1" w:styleId="msonormalooeditoreditor5sandbox">
    <w:name w:val="msonormal_oo_editor_editor_5_sandbox"/>
    <w:basedOn w:val="Normal"/>
    <w:rsid w:val="00BC263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markedcontentooeditoreditor5sandbox">
    <w:name w:val="markedcontent_oo_editor_editor_5_sandbox"/>
    <w:basedOn w:val="Policepardfaut"/>
    <w:rsid w:val="00BC263F"/>
  </w:style>
  <w:style w:type="paragraph" w:styleId="Textedebulles">
    <w:name w:val="Balloon Text"/>
    <w:basedOn w:val="Normal"/>
    <w:link w:val="TextedebullesCar"/>
    <w:uiPriority w:val="99"/>
    <w:semiHidden/>
    <w:unhideWhenUsed/>
    <w:rsid w:val="00C50D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oise.gouv.fr/Actions-de-l-Etat/Environnement/Les-installations-classees/Par-enquete-publique/PARC-EOLIEN-DE-L-EUROPEENNE-Froissy-et-Noirem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763</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2023-06-14T17:47:00Z</dcterms:created>
  <dcterms:modified xsi:type="dcterms:W3CDTF">2023-06-14T18:30:00Z</dcterms:modified>
</cp:coreProperties>
</file>